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Mestský bytový podnik  s.r.o.,    Svätotroji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é nám. 20,     963 01    Krupina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C0C0C0" w:val="clear"/>
        </w:rPr>
        <w:t xml:space="preserve">Dohoda o ukon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C0C0C0" w:val="clear"/>
        </w:rPr>
        <w:t xml:space="preserve">čen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C0C0C0" w:val="clear"/>
        </w:rPr>
        <w:t xml:space="preserve">í Zmluvy o dodávke pitnej vody z verejného vodovodu z dôvodu zmeny odberate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C0C0C0" w:val="clear"/>
        </w:rPr>
        <w:t xml:space="preserve">ľa: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íslo odberného miesta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íslo zmluvy): 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íslo vodomeru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:..............................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Dôvod zmeny odberate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ľa: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Prevod vlastníckych práv k nehnute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ľnosti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Úmrtie odberate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Iné: 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Adresa odberného miesta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Aktuálny stav vodomeru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:.........................m³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Odberate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ľ, na ktor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ého je zmluva v sú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časnosti veden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á: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Adresa trvalého bydliska pôvodného odberate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ľa: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Adresa pre zaslanie faktúry  ukon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ého odberu(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ak je toto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á s adresou trvalého bydliska nevypl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ňuje sa)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Pôvodný odberate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 žiada MsBP, s.r.o. prev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ádzkovate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 verejn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ého vodovodu o ukon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čenie Zmluvy o dod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ávke pitnej vody  a berie na vedomie,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že Zmluva bude ukončen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á v súlade so zmluvnými podmienkami a platnými obchodnými podmienkami. Pôvodný odberate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 sa zav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äzuje uhradi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 všetky svoje 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áväzky vo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 dod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ávate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ľovi.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Podpis: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Dátum podpisu: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Mestský bytový podnik, s.r.o., Svätotroji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é nám. 20, 963 01 Krupina,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Obchodný register, Okresný súd B Bystrica, oddiel: Sro, vlo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žka č.7725/S ,IČO: 36 054 381,IČ DPH SK 2020071746,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mbp@krupina.sk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www.mbp-krupina.sk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  0918 370  444,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bp@krupina.sk" Id="docRId0" Type="http://schemas.openxmlformats.org/officeDocument/2006/relationships/hyperlink" /><Relationship TargetMode="External" Target="http://www.mbp-krupina.sk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